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88B" w14:textId="2EA90D36" w:rsidR="003E4111" w:rsidRPr="00FC570A" w:rsidRDefault="00CE5311" w:rsidP="00FC570A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5F39E8F8" w14:textId="77FCC225" w:rsidR="00720C38" w:rsidRDefault="00720C38" w:rsidP="00B6261D">
      <w:pPr>
        <w:spacing w:line="240" w:lineRule="auto"/>
        <w:ind w:firstLine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Šiu</w:t>
      </w:r>
      <w:r w:rsidR="00FC570A">
        <w:rPr>
          <w:rFonts w:eastAsia="Calibri"/>
          <w:b/>
          <w:color w:val="000000"/>
        </w:rPr>
        <w:t>o</w:t>
      </w:r>
      <w:r>
        <w:rPr>
          <w:rFonts w:eastAsia="Calibri"/>
          <w:b/>
          <w:color w:val="000000"/>
        </w:rPr>
        <w:t>laikinio šokio jaunučiai (</w:t>
      </w:r>
      <w:proofErr w:type="spellStart"/>
      <w:r>
        <w:rPr>
          <w:rFonts w:eastAsia="Calibri"/>
          <w:b/>
          <w:color w:val="000000"/>
        </w:rPr>
        <w:t>ŠJč</w:t>
      </w:r>
      <w:proofErr w:type="spellEnd"/>
      <w:r>
        <w:rPr>
          <w:rFonts w:eastAsia="Calibri"/>
          <w:b/>
          <w:color w:val="000000"/>
        </w:rPr>
        <w:t>) – „</w:t>
      </w:r>
      <w:proofErr w:type="spellStart"/>
      <w:r>
        <w:rPr>
          <w:rFonts w:eastAsia="Calibri"/>
          <w:b/>
          <w:color w:val="000000"/>
        </w:rPr>
        <w:t>Pustynė</w:t>
      </w:r>
      <w:proofErr w:type="spellEnd"/>
      <w:r>
        <w:rPr>
          <w:rFonts w:eastAsia="Calibri"/>
          <w:b/>
          <w:color w:val="000000"/>
        </w:rPr>
        <w:t xml:space="preserve">“, „Lietutis“ 19 </w:t>
      </w:r>
      <w:proofErr w:type="spellStart"/>
      <w:r>
        <w:rPr>
          <w:rFonts w:eastAsia="Calibri"/>
          <w:b/>
          <w:color w:val="000000"/>
        </w:rPr>
        <w:t>gr</w:t>
      </w:r>
      <w:proofErr w:type="spellEnd"/>
      <w:r>
        <w:rPr>
          <w:rFonts w:eastAsia="Calibri"/>
          <w:b/>
          <w:color w:val="000000"/>
        </w:rPr>
        <w:t>.</w:t>
      </w:r>
    </w:p>
    <w:p w14:paraId="4BAB4F74" w14:textId="39842850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Šalčininkų </w:t>
      </w:r>
      <w:proofErr w:type="spellStart"/>
      <w:r>
        <w:rPr>
          <w:rFonts w:eastAsia="SimSun"/>
          <w:bCs/>
          <w:color w:val="000000"/>
        </w:rPr>
        <w:t>Stanislavo</w:t>
      </w:r>
      <w:proofErr w:type="spellEnd"/>
      <w:r>
        <w:rPr>
          <w:rFonts w:eastAsia="SimSun"/>
          <w:bCs/>
          <w:color w:val="000000"/>
        </w:rPr>
        <w:t xml:space="preserve"> Moniuškos menų mokykla</w:t>
      </w:r>
    </w:p>
    <w:p w14:paraId="0613FB6C" w14:textId="79F29D68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Giedrė </w:t>
      </w:r>
      <w:proofErr w:type="spellStart"/>
      <w:r>
        <w:rPr>
          <w:rFonts w:eastAsia="SimSun"/>
          <w:bCs/>
          <w:color w:val="000000"/>
        </w:rPr>
        <w:t>Adomavičiūtė</w:t>
      </w:r>
      <w:proofErr w:type="spellEnd"/>
    </w:p>
    <w:p w14:paraId="47A10F63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08D828CD" w14:textId="4F841F7F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Klaipėdos šokio studija D&amp;D</w:t>
      </w:r>
    </w:p>
    <w:p w14:paraId="67A20029" w14:textId="6860A28B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Danguolė </w:t>
      </w:r>
      <w:proofErr w:type="spellStart"/>
      <w:r>
        <w:rPr>
          <w:rFonts w:eastAsia="SimSun"/>
          <w:bCs/>
          <w:color w:val="000000"/>
        </w:rPr>
        <w:t>Dapšytė</w:t>
      </w:r>
      <w:proofErr w:type="spellEnd"/>
    </w:p>
    <w:p w14:paraId="4CED0DDE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3D39E9D8" w14:textId="7F809CCB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Klaipėdos rajono </w:t>
      </w:r>
      <w:proofErr w:type="spellStart"/>
      <w:r>
        <w:rPr>
          <w:rFonts w:eastAsia="SimSun"/>
          <w:bCs/>
          <w:color w:val="000000"/>
        </w:rPr>
        <w:t>Vėžaičių</w:t>
      </w:r>
      <w:proofErr w:type="spellEnd"/>
      <w:r>
        <w:rPr>
          <w:rFonts w:eastAsia="SimSun"/>
          <w:bCs/>
          <w:color w:val="000000"/>
        </w:rPr>
        <w:t xml:space="preserve"> kultūros centro šokių studija „Karuselė“ </w:t>
      </w:r>
    </w:p>
    <w:p w14:paraId="71CCE865" w14:textId="5E4B7018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Ingrida </w:t>
      </w:r>
      <w:proofErr w:type="spellStart"/>
      <w:r>
        <w:rPr>
          <w:rFonts w:eastAsia="SimSun"/>
          <w:bCs/>
          <w:color w:val="000000"/>
        </w:rPr>
        <w:t>Sutkienė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5CFC5E3B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58B7DADE" w14:textId="44D69B47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Šiaulių miesto „Romuvos“ progimnazijos šokių studija „Šypsenėlės“</w:t>
      </w:r>
    </w:p>
    <w:p w14:paraId="205463E5" w14:textId="28E4BD49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Vadovė Daiva </w:t>
      </w:r>
      <w:proofErr w:type="spellStart"/>
      <w:r>
        <w:rPr>
          <w:rFonts w:eastAsia="SimSun"/>
          <w:bCs/>
          <w:color w:val="000000"/>
        </w:rPr>
        <w:t>Riškienė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60891B96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06F429B4" w14:textId="2115F6EE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Klaipėdos Jeronimo Kačinsko muzikos mokyklos šokių kolektyvas „</w:t>
      </w:r>
      <w:proofErr w:type="spellStart"/>
      <w:r>
        <w:rPr>
          <w:rFonts w:eastAsia="SimSun"/>
          <w:bCs/>
          <w:color w:val="000000"/>
        </w:rPr>
        <w:t>Subatėlė</w:t>
      </w:r>
      <w:proofErr w:type="spellEnd"/>
      <w:r>
        <w:rPr>
          <w:rFonts w:eastAsia="SimSun"/>
          <w:bCs/>
          <w:color w:val="000000"/>
        </w:rPr>
        <w:t>“</w:t>
      </w:r>
    </w:p>
    <w:p w14:paraId="5FF09A8E" w14:textId="4B0F8BA9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Vadovės Loreta </w:t>
      </w:r>
      <w:proofErr w:type="spellStart"/>
      <w:r>
        <w:rPr>
          <w:rFonts w:eastAsia="SimSun"/>
          <w:bCs/>
          <w:color w:val="000000"/>
        </w:rPr>
        <w:t>Damijonaitytė</w:t>
      </w:r>
      <w:proofErr w:type="spellEnd"/>
      <w:r>
        <w:rPr>
          <w:rFonts w:eastAsia="SimSun"/>
          <w:bCs/>
          <w:color w:val="000000"/>
        </w:rPr>
        <w:t xml:space="preserve">, Gabija Krasauskienė </w:t>
      </w:r>
    </w:p>
    <w:p w14:paraId="2C663452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67F1F57E" w14:textId="6500B068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Gargždų kultūros centro vaikų šokių studija „</w:t>
      </w:r>
      <w:proofErr w:type="spellStart"/>
      <w:r>
        <w:rPr>
          <w:rFonts w:eastAsia="SimSun"/>
          <w:bCs/>
          <w:color w:val="000000"/>
        </w:rPr>
        <w:t>Trepiukas</w:t>
      </w:r>
      <w:proofErr w:type="spellEnd"/>
      <w:r>
        <w:rPr>
          <w:rFonts w:eastAsia="SimSun"/>
          <w:bCs/>
          <w:color w:val="000000"/>
        </w:rPr>
        <w:t>“</w:t>
      </w:r>
    </w:p>
    <w:p w14:paraId="4863DC75" w14:textId="6524ADD5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Vadovės Lilija </w:t>
      </w:r>
      <w:proofErr w:type="spellStart"/>
      <w:r>
        <w:rPr>
          <w:rFonts w:eastAsia="SimSun"/>
          <w:bCs/>
          <w:color w:val="000000"/>
        </w:rPr>
        <w:t>Šepčenko</w:t>
      </w:r>
      <w:proofErr w:type="spellEnd"/>
      <w:r>
        <w:rPr>
          <w:rFonts w:eastAsia="SimSun"/>
          <w:bCs/>
          <w:color w:val="000000"/>
        </w:rPr>
        <w:t xml:space="preserve">, Sandra </w:t>
      </w:r>
      <w:proofErr w:type="spellStart"/>
      <w:r>
        <w:rPr>
          <w:rFonts w:eastAsia="SimSun"/>
          <w:bCs/>
          <w:color w:val="000000"/>
        </w:rPr>
        <w:t>Golovnia</w:t>
      </w:r>
      <w:proofErr w:type="spellEnd"/>
      <w:r>
        <w:rPr>
          <w:rFonts w:eastAsia="SimSun"/>
          <w:bCs/>
          <w:color w:val="000000"/>
        </w:rPr>
        <w:t xml:space="preserve"> </w:t>
      </w:r>
    </w:p>
    <w:p w14:paraId="3A0D4DBF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2B6C58AD" w14:textId="340B3275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Klaipėdos karalienės Luizės jaunimo centro vaikų šokių studija „Junga“ </w:t>
      </w:r>
    </w:p>
    <w:p w14:paraId="7692B8D7" w14:textId="39D9F42A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Ilona Stankevičienė </w:t>
      </w:r>
    </w:p>
    <w:p w14:paraId="75CA01B2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61AFF196" w14:textId="50C7267C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Mažeikių choreografijos mokyklos vaikų ir jaunimo liaudiškų šokių studija „</w:t>
      </w:r>
      <w:proofErr w:type="spellStart"/>
      <w:r>
        <w:rPr>
          <w:rFonts w:eastAsia="SimSun"/>
          <w:bCs/>
          <w:color w:val="000000"/>
        </w:rPr>
        <w:t>Kauškutis</w:t>
      </w:r>
      <w:proofErr w:type="spellEnd"/>
      <w:r>
        <w:rPr>
          <w:rFonts w:eastAsia="SimSun"/>
          <w:bCs/>
          <w:color w:val="000000"/>
        </w:rPr>
        <w:t xml:space="preserve">“  </w:t>
      </w:r>
    </w:p>
    <w:p w14:paraId="35D4054C" w14:textId="3CD80449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Meno vadovė Jolanta </w:t>
      </w:r>
      <w:proofErr w:type="spellStart"/>
      <w:r>
        <w:rPr>
          <w:rFonts w:eastAsia="SimSun"/>
          <w:bCs/>
          <w:color w:val="000000"/>
        </w:rPr>
        <w:t>Tendienė</w:t>
      </w:r>
      <w:proofErr w:type="spellEnd"/>
    </w:p>
    <w:p w14:paraId="21DC0D7A" w14:textId="20C5A344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Vadovai Danguolė </w:t>
      </w:r>
      <w:proofErr w:type="spellStart"/>
      <w:r>
        <w:rPr>
          <w:rFonts w:eastAsia="SimSun"/>
          <w:bCs/>
          <w:color w:val="000000"/>
        </w:rPr>
        <w:t>Dapšytė</w:t>
      </w:r>
      <w:proofErr w:type="spellEnd"/>
      <w:r>
        <w:rPr>
          <w:rFonts w:eastAsia="SimSun"/>
          <w:bCs/>
          <w:color w:val="000000"/>
        </w:rPr>
        <w:t xml:space="preserve">, Vytautas </w:t>
      </w:r>
      <w:proofErr w:type="spellStart"/>
      <w:r>
        <w:rPr>
          <w:rFonts w:eastAsia="SimSun"/>
          <w:bCs/>
          <w:color w:val="000000"/>
        </w:rPr>
        <w:t>Balvočius</w:t>
      </w:r>
      <w:proofErr w:type="spellEnd"/>
    </w:p>
    <w:p w14:paraId="11FDC522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4F806B96" w14:textId="097AE79E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Mažeikių choreografijos mokyklos modernaus šokio studija „Niuansas“ </w:t>
      </w:r>
    </w:p>
    <w:p w14:paraId="0CAC4937" w14:textId="7A45A3C9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Jelena </w:t>
      </w:r>
      <w:proofErr w:type="spellStart"/>
      <w:r>
        <w:rPr>
          <w:rFonts w:eastAsia="SimSun"/>
          <w:bCs/>
          <w:color w:val="000000"/>
        </w:rPr>
        <w:t>Legenzovienė</w:t>
      </w:r>
      <w:proofErr w:type="spellEnd"/>
    </w:p>
    <w:p w14:paraId="48816FCA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28AA63B0" w14:textId="6FA70BC2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Šiaulių choreografijos studija „Aušrelė“</w:t>
      </w:r>
    </w:p>
    <w:p w14:paraId="2BBF1F78" w14:textId="136DC6CA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Vadovai Mindaugas </w:t>
      </w:r>
      <w:proofErr w:type="spellStart"/>
      <w:r>
        <w:rPr>
          <w:rFonts w:eastAsia="SimSun"/>
          <w:bCs/>
          <w:color w:val="000000"/>
        </w:rPr>
        <w:t>Kosaitis</w:t>
      </w:r>
      <w:proofErr w:type="spellEnd"/>
      <w:r>
        <w:rPr>
          <w:rFonts w:eastAsia="SimSun"/>
          <w:bCs/>
          <w:color w:val="000000"/>
        </w:rPr>
        <w:t xml:space="preserve">, Vita </w:t>
      </w:r>
      <w:proofErr w:type="spellStart"/>
      <w:r>
        <w:rPr>
          <w:rFonts w:eastAsia="SimSun"/>
          <w:bCs/>
          <w:color w:val="000000"/>
        </w:rPr>
        <w:t>Adomėnaitė-Butnorienė</w:t>
      </w:r>
      <w:proofErr w:type="spellEnd"/>
      <w:r>
        <w:rPr>
          <w:rFonts w:eastAsia="SimSun"/>
          <w:bCs/>
          <w:color w:val="000000"/>
        </w:rPr>
        <w:t xml:space="preserve">, Zita </w:t>
      </w:r>
      <w:proofErr w:type="spellStart"/>
      <w:r>
        <w:rPr>
          <w:rFonts w:eastAsia="SimSun"/>
          <w:bCs/>
          <w:color w:val="000000"/>
        </w:rPr>
        <w:t>Mundinienė</w:t>
      </w:r>
      <w:proofErr w:type="spellEnd"/>
    </w:p>
    <w:p w14:paraId="5E2711D6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1BE43761" w14:textId="6E651BA3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Klaipėdos rajono Gargždų „Minijos“ progimnazijos šiuolaikinio šokio kolektyvas „Versmė“ </w:t>
      </w:r>
    </w:p>
    <w:p w14:paraId="1D2D48A6" w14:textId="492B0D06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Sandra </w:t>
      </w:r>
      <w:proofErr w:type="spellStart"/>
      <w:r>
        <w:rPr>
          <w:rFonts w:eastAsia="SimSun"/>
          <w:bCs/>
          <w:color w:val="000000"/>
        </w:rPr>
        <w:t>Golovnia</w:t>
      </w:r>
      <w:proofErr w:type="spellEnd"/>
    </w:p>
    <w:p w14:paraId="6D48DBEC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1F29E1DA" w14:textId="1B01F326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Klaipėdos Gedminų progimnazijos vaikų šokių grupė „Šokio paletė“ </w:t>
      </w:r>
    </w:p>
    <w:p w14:paraId="24CA1814" w14:textId="003B541C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Vadovės Lina </w:t>
      </w:r>
      <w:proofErr w:type="spellStart"/>
      <w:r>
        <w:rPr>
          <w:rFonts w:eastAsia="SimSun"/>
          <w:bCs/>
          <w:color w:val="000000"/>
        </w:rPr>
        <w:t>Klepeckaitė-Diržininkienė</w:t>
      </w:r>
      <w:proofErr w:type="spellEnd"/>
      <w:r>
        <w:rPr>
          <w:rFonts w:eastAsia="SimSun"/>
          <w:bCs/>
          <w:color w:val="000000"/>
        </w:rPr>
        <w:t>, Vilma Morkūnienė</w:t>
      </w:r>
    </w:p>
    <w:p w14:paraId="780A6D5C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4312682B" w14:textId="37286546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Joniškio kultūros centro šokių studija „Stichija“ </w:t>
      </w:r>
    </w:p>
    <w:p w14:paraId="34331C4D" w14:textId="2BF0A17C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Vadovė Sigma Jonušienė</w:t>
      </w:r>
    </w:p>
    <w:p w14:paraId="27D19848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322BF603" w14:textId="406CE4A0" w:rsidR="00B6261D" w:rsidRPr="00B6261D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Panevėžio Broniaus Vaidučio Kutavičiaus muzikos mokyklos šokių grupė „</w:t>
      </w:r>
      <w:proofErr w:type="spellStart"/>
      <w:r>
        <w:rPr>
          <w:rFonts w:eastAsia="SimSun"/>
          <w:bCs/>
          <w:color w:val="000000"/>
        </w:rPr>
        <w:t>Double</w:t>
      </w:r>
      <w:proofErr w:type="spellEnd"/>
      <w:r>
        <w:rPr>
          <w:rFonts w:eastAsia="SimSun"/>
          <w:bCs/>
          <w:color w:val="000000"/>
        </w:rPr>
        <w:t xml:space="preserve">“ </w:t>
      </w:r>
      <w:r w:rsidR="00B6261D">
        <w:rPr>
          <w:rFonts w:eastAsia="SimSun"/>
          <w:bCs/>
          <w:color w:val="000000"/>
        </w:rPr>
        <w:t xml:space="preserve">susijungia su Panevėžio šokių studija „Šokio ir kūrybos/ERDVĖ“  </w:t>
      </w:r>
    </w:p>
    <w:p w14:paraId="59CFC4D4" w14:textId="380919A9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Rūta </w:t>
      </w:r>
      <w:proofErr w:type="spellStart"/>
      <w:r>
        <w:rPr>
          <w:rFonts w:eastAsia="SimSun"/>
          <w:bCs/>
          <w:color w:val="000000"/>
        </w:rPr>
        <w:t>Gruzdė</w:t>
      </w:r>
      <w:proofErr w:type="spellEnd"/>
    </w:p>
    <w:p w14:paraId="1F5BE504" w14:textId="49A73754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          </w:t>
      </w:r>
    </w:p>
    <w:p w14:paraId="236D7DC8" w14:textId="13910F8A" w:rsidR="00720C38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Panevėžio šokių studija „Šokio ir kūrybos/ERDVĖ“ </w:t>
      </w:r>
    </w:p>
    <w:p w14:paraId="3A7F2564" w14:textId="42059065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Vadovė Raminta </w:t>
      </w:r>
      <w:proofErr w:type="spellStart"/>
      <w:r>
        <w:rPr>
          <w:rFonts w:eastAsia="SimSun"/>
          <w:bCs/>
          <w:color w:val="000000"/>
        </w:rPr>
        <w:t>Kemzūraitė-Žvykė</w:t>
      </w:r>
      <w:proofErr w:type="spellEnd"/>
    </w:p>
    <w:p w14:paraId="3ACA4EF6" w14:textId="77777777" w:rsidR="00720C38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7E4400D7" w14:textId="02E314FC" w:rsidR="00720C38" w:rsidRPr="00B6261D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lastRenderedPageBreak/>
        <w:t>Šiaulių  Ragainės progimnazijos šokio studija „MEGA“</w:t>
      </w:r>
    </w:p>
    <w:p w14:paraId="11E13145" w14:textId="54A750B3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Vadovė Jūratė Vaitkienė</w:t>
      </w:r>
    </w:p>
    <w:p w14:paraId="072BCC9B" w14:textId="77777777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3655140D" w14:textId="50249CAD" w:rsidR="00720C38" w:rsidRPr="00B6261D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„Dermės“ mokyklos šokių kolektyvas „SPARNAI“ </w:t>
      </w:r>
    </w:p>
    <w:p w14:paraId="78EF03F8" w14:textId="68C7C773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</w:t>
      </w:r>
      <w:proofErr w:type="spellStart"/>
      <w:r w:rsidRPr="00B6261D">
        <w:rPr>
          <w:rFonts w:eastAsia="SimSun"/>
          <w:bCs/>
          <w:color w:val="000000"/>
        </w:rPr>
        <w:t>Arnolda</w:t>
      </w:r>
      <w:proofErr w:type="spellEnd"/>
      <w:r w:rsidRPr="00B6261D">
        <w:rPr>
          <w:rFonts w:eastAsia="SimSun"/>
          <w:bCs/>
          <w:color w:val="000000"/>
        </w:rPr>
        <w:t xml:space="preserve"> </w:t>
      </w:r>
      <w:proofErr w:type="spellStart"/>
      <w:r w:rsidRPr="00B6261D">
        <w:rPr>
          <w:rFonts w:eastAsia="SimSun"/>
          <w:bCs/>
          <w:color w:val="000000"/>
        </w:rPr>
        <w:t>Kapačinskienė</w:t>
      </w:r>
      <w:proofErr w:type="spellEnd"/>
    </w:p>
    <w:p w14:paraId="04784BB7" w14:textId="77777777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15FD6075" w14:textId="18D8A7AC" w:rsidR="00720C38" w:rsidRPr="00B6261D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Saulės pradinės mokyklos šokio studija „SAULUTĖS“ </w:t>
      </w:r>
    </w:p>
    <w:p w14:paraId="346A2C17" w14:textId="277C5FF8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>Vadovė Jūratė Vaitkienė</w:t>
      </w:r>
    </w:p>
    <w:p w14:paraId="682A420C" w14:textId="77777777" w:rsidR="00720C38" w:rsidRPr="00B6261D" w:rsidRDefault="00720C38" w:rsidP="00B6261D">
      <w:pPr>
        <w:spacing w:after="0" w:line="240" w:lineRule="auto"/>
        <w:rPr>
          <w:rFonts w:eastAsia="SimSun"/>
          <w:bCs/>
          <w:color w:val="000000"/>
        </w:rPr>
      </w:pPr>
    </w:p>
    <w:p w14:paraId="3834C271" w14:textId="5731256B" w:rsidR="00720C38" w:rsidRPr="00B6261D" w:rsidRDefault="00720C38" w:rsidP="00B6261D">
      <w:pPr>
        <w:pStyle w:val="Sraopastraipa"/>
        <w:numPr>
          <w:ilvl w:val="0"/>
          <w:numId w:val="14"/>
        </w:numPr>
        <w:spacing w:after="0" w:line="240" w:lineRule="auto"/>
        <w:jc w:val="left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Šiaulių Gegužių progimnazijos mergaičių šokių grupė „Iliuzija“ </w:t>
      </w:r>
    </w:p>
    <w:p w14:paraId="6C1E32A8" w14:textId="62AB82CC" w:rsidR="00B6261D" w:rsidRDefault="00720C38" w:rsidP="00105A32">
      <w:pPr>
        <w:spacing w:after="0" w:line="240" w:lineRule="auto"/>
        <w:rPr>
          <w:rFonts w:eastAsia="SimSun"/>
          <w:bCs/>
          <w:color w:val="000000"/>
        </w:rPr>
      </w:pPr>
      <w:r w:rsidRPr="00B6261D">
        <w:rPr>
          <w:rFonts w:eastAsia="SimSun"/>
          <w:bCs/>
          <w:color w:val="000000"/>
        </w:rPr>
        <w:t xml:space="preserve">Vadovė Jovita </w:t>
      </w:r>
      <w:proofErr w:type="spellStart"/>
      <w:r w:rsidRPr="00161B3D">
        <w:rPr>
          <w:rFonts w:eastAsia="SimSun"/>
          <w:bCs/>
          <w:color w:val="000000"/>
        </w:rPr>
        <w:t>Žakarienė</w:t>
      </w:r>
      <w:proofErr w:type="spellEnd"/>
      <w:r w:rsidRPr="00161B3D">
        <w:rPr>
          <w:rFonts w:eastAsia="SimSun"/>
          <w:bCs/>
          <w:color w:val="000000"/>
        </w:rPr>
        <w:t xml:space="preserve"> </w:t>
      </w:r>
      <w:r w:rsidR="00B6261D" w:rsidRPr="00161B3D">
        <w:rPr>
          <w:rFonts w:eastAsia="SimSun"/>
          <w:b/>
          <w:color w:val="000000"/>
        </w:rPr>
        <w:t xml:space="preserve">Nešoka </w:t>
      </w:r>
      <w:proofErr w:type="spellStart"/>
      <w:r w:rsidR="00B6261D" w:rsidRPr="00161B3D">
        <w:rPr>
          <w:rFonts w:eastAsia="SimSun"/>
          <w:b/>
          <w:color w:val="000000"/>
        </w:rPr>
        <w:t>Pustynė</w:t>
      </w:r>
      <w:proofErr w:type="spellEnd"/>
    </w:p>
    <w:p w14:paraId="16545752" w14:textId="77777777" w:rsidR="00105A32" w:rsidRDefault="00105A32" w:rsidP="00105A32">
      <w:pPr>
        <w:spacing w:after="0" w:line="240" w:lineRule="auto"/>
        <w:rPr>
          <w:rFonts w:eastAsia="SimSun"/>
          <w:bCs/>
          <w:color w:val="000000"/>
        </w:rPr>
      </w:pPr>
    </w:p>
    <w:p w14:paraId="37EDAAE6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6AE4407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536486FD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F2892C7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73DADD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AF64124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CFEC7B1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68136A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5B581E3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6A800FD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768E78C4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DA7FE3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455AF21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0E5552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4C40CD2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B0491FA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43E8420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6EE432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153A792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3313C96A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23B6937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7CBD190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7C2B229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77CF5E4F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F5559E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3F0B6E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788CF46C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B92AC19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39FDBF6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B334276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796BE4D8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DCE172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49974200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B818EA4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1E900C55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837F65A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5B23AB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0E944A2B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6C67D22E" w14:textId="77777777" w:rsidR="003E4111" w:rsidRDefault="003E4111" w:rsidP="00105A32">
      <w:pPr>
        <w:spacing w:after="0" w:line="240" w:lineRule="auto"/>
        <w:rPr>
          <w:rFonts w:eastAsia="SimSun"/>
          <w:bCs/>
          <w:color w:val="000000"/>
        </w:rPr>
      </w:pPr>
    </w:p>
    <w:p w14:paraId="230E8628" w14:textId="77777777" w:rsidR="00720C38" w:rsidRPr="00FC570A" w:rsidRDefault="00720C38" w:rsidP="00FC570A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sectPr w:rsidR="00720C38" w:rsidRPr="00FC570A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4BF8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C570A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2</cp:revision>
  <cp:lastPrinted>2026-05-11T06:15:00Z</cp:lastPrinted>
  <dcterms:created xsi:type="dcterms:W3CDTF">2026-05-15T07:44:00Z</dcterms:created>
  <dcterms:modified xsi:type="dcterms:W3CDTF">2026-05-15T07:44:00Z</dcterms:modified>
</cp:coreProperties>
</file>